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D" w:rsidRPr="00712437" w:rsidRDefault="00865ECD" w:rsidP="00865ECD">
      <w:pPr>
        <w:rPr>
          <w:rFonts w:cs="Arial"/>
          <w:sz w:val="22"/>
          <w:szCs w:val="22"/>
        </w:rPr>
      </w:pPr>
      <w:r w:rsidRPr="00712437">
        <w:rPr>
          <w:rFonts w:cs="Arial"/>
          <w:b/>
          <w:sz w:val="22"/>
          <w:szCs w:val="22"/>
        </w:rPr>
        <w:t>3. sz. melléklet</w:t>
      </w:r>
    </w:p>
    <w:p w:rsidR="00865ECD" w:rsidRPr="00712437" w:rsidRDefault="00865ECD" w:rsidP="00865ECD">
      <w:pPr>
        <w:spacing w:before="240" w:after="240"/>
        <w:jc w:val="center"/>
        <w:rPr>
          <w:rFonts w:cs="Arial"/>
          <w:b/>
          <w:i/>
          <w:caps/>
          <w:sz w:val="20"/>
          <w:szCs w:val="20"/>
        </w:rPr>
      </w:pPr>
      <w:bookmarkStart w:id="0" w:name="_Hlk534360975"/>
      <w:r w:rsidRPr="00712437">
        <w:rPr>
          <w:rFonts w:cs="Arial"/>
          <w:b/>
          <w:caps/>
          <w:sz w:val="22"/>
          <w:szCs w:val="22"/>
        </w:rPr>
        <w:t xml:space="preserve">Költségvetés / árajánlat </w:t>
      </w:r>
      <w:bookmarkEnd w:id="0"/>
      <w:r w:rsidRPr="00712437">
        <w:rPr>
          <w:rFonts w:cs="Arial"/>
          <w:b/>
          <w:caps/>
          <w:sz w:val="22"/>
          <w:szCs w:val="22"/>
        </w:rPr>
        <w:br/>
      </w:r>
      <w:r w:rsidRPr="00712437">
        <w:rPr>
          <w:rFonts w:cs="Arial"/>
          <w:b/>
          <w:i/>
          <w:caps/>
          <w:sz w:val="22"/>
          <w:szCs w:val="22"/>
        </w:rPr>
        <w:t xml:space="preserve">ZFR-KONVEKTOR/2017 </w:t>
      </w:r>
      <w:r w:rsidRPr="00712437">
        <w:rPr>
          <w:rFonts w:cs="Arial"/>
          <w:b/>
          <w:i/>
          <w:sz w:val="22"/>
          <w:szCs w:val="22"/>
        </w:rPr>
        <w:t>pályázati programhoz</w:t>
      </w:r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</w:p>
    <w:p w:rsidR="00865ECD" w:rsidRPr="00712437" w:rsidRDefault="00865ECD" w:rsidP="000813DB">
      <w:pPr>
        <w:tabs>
          <w:tab w:val="left" w:pos="3544"/>
          <w:tab w:val="right" w:leader="dot" w:pos="9072"/>
        </w:tabs>
        <w:spacing w:after="120"/>
        <w:jc w:val="both"/>
        <w:rPr>
          <w:sz w:val="22"/>
          <w:szCs w:val="22"/>
        </w:rPr>
      </w:pPr>
      <w:r w:rsidRPr="00712437">
        <w:rPr>
          <w:b/>
          <w:sz w:val="22"/>
          <w:szCs w:val="22"/>
        </w:rPr>
        <w:t xml:space="preserve">Pályázó neve: </w:t>
      </w:r>
      <w:r w:rsidRPr="00712437">
        <w:rPr>
          <w:b/>
          <w:sz w:val="22"/>
          <w:szCs w:val="22"/>
        </w:rPr>
        <w:tab/>
      </w:r>
      <w:permStart w:id="0" w:edGrp="everyone"/>
      <w:r w:rsidR="00BC26F2" w:rsidRPr="00BC26F2">
        <w:rPr>
          <w:sz w:val="22"/>
          <w:szCs w:val="22"/>
        </w:rPr>
        <w:tab/>
      </w:r>
      <w:permEnd w:id="0"/>
    </w:p>
    <w:p w:rsidR="00865ECD" w:rsidRPr="00712437" w:rsidRDefault="00865ECD" w:rsidP="00BC26F2">
      <w:pPr>
        <w:tabs>
          <w:tab w:val="left" w:pos="3544"/>
          <w:tab w:val="right" w:leader="dot" w:pos="9070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Pályázó címe</w:t>
      </w:r>
      <w:r w:rsidR="00BC26F2" w:rsidRPr="00712437">
        <w:rPr>
          <w:b/>
          <w:sz w:val="22"/>
          <w:szCs w:val="22"/>
        </w:rPr>
        <w:t xml:space="preserve">: </w:t>
      </w:r>
      <w:r w:rsidR="00BC26F2" w:rsidRPr="00712437">
        <w:rPr>
          <w:b/>
          <w:sz w:val="22"/>
          <w:szCs w:val="22"/>
        </w:rPr>
        <w:tab/>
      </w:r>
      <w:permStart w:id="1" w:edGrp="everyone"/>
      <w:r w:rsidR="00BC26F2" w:rsidRPr="00BC26F2">
        <w:rPr>
          <w:sz w:val="22"/>
          <w:szCs w:val="22"/>
        </w:rPr>
        <w:tab/>
      </w:r>
      <w:permEnd w:id="1"/>
    </w:p>
    <w:p w:rsidR="00865ECD" w:rsidRPr="00712437" w:rsidRDefault="00865ECD" w:rsidP="00BC26F2">
      <w:pPr>
        <w:tabs>
          <w:tab w:val="left" w:pos="3544"/>
          <w:tab w:val="right" w:leader="dot" w:pos="9070"/>
        </w:tabs>
        <w:spacing w:after="120"/>
        <w:jc w:val="both"/>
        <w:rPr>
          <w:sz w:val="22"/>
          <w:szCs w:val="22"/>
        </w:rPr>
      </w:pPr>
      <w:r w:rsidRPr="00712437">
        <w:rPr>
          <w:b/>
          <w:sz w:val="22"/>
          <w:szCs w:val="22"/>
        </w:rPr>
        <w:t>Kivitelező neve</w:t>
      </w:r>
      <w:r w:rsidRPr="00712437">
        <w:rPr>
          <w:sz w:val="22"/>
          <w:szCs w:val="22"/>
        </w:rPr>
        <w:t xml:space="preserve">: </w:t>
      </w:r>
      <w:r w:rsidRPr="00712437">
        <w:rPr>
          <w:sz w:val="22"/>
          <w:szCs w:val="22"/>
        </w:rPr>
        <w:tab/>
      </w:r>
      <w:permStart w:id="2" w:edGrp="everyone"/>
      <w:r w:rsidR="00BC26F2">
        <w:rPr>
          <w:sz w:val="22"/>
          <w:szCs w:val="22"/>
        </w:rPr>
        <w:tab/>
      </w:r>
      <w:permEnd w:id="2"/>
    </w:p>
    <w:p w:rsidR="00865ECD" w:rsidRPr="00712437" w:rsidRDefault="00865ECD" w:rsidP="00BC26F2">
      <w:pPr>
        <w:tabs>
          <w:tab w:val="left" w:pos="3544"/>
          <w:tab w:val="right" w:leader="dot" w:pos="9070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Kivitelező székhelye: </w:t>
      </w:r>
      <w:r w:rsidRPr="00712437">
        <w:rPr>
          <w:sz w:val="22"/>
          <w:szCs w:val="22"/>
        </w:rPr>
        <w:tab/>
      </w:r>
      <w:permStart w:id="3" w:edGrp="everyone"/>
      <w:r w:rsidR="00BC26F2">
        <w:rPr>
          <w:sz w:val="22"/>
          <w:szCs w:val="22"/>
        </w:rPr>
        <w:tab/>
      </w:r>
      <w:permEnd w:id="3"/>
    </w:p>
    <w:p w:rsidR="00865ECD" w:rsidRPr="00712437" w:rsidRDefault="00865ECD" w:rsidP="00BC26F2">
      <w:pPr>
        <w:tabs>
          <w:tab w:val="left" w:pos="3544"/>
          <w:tab w:val="right" w:leader="dot" w:pos="9070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Kivitelező adószáma: </w:t>
      </w:r>
      <w:r w:rsidRPr="00712437">
        <w:rPr>
          <w:sz w:val="22"/>
          <w:szCs w:val="22"/>
        </w:rPr>
        <w:tab/>
      </w:r>
      <w:permStart w:id="4" w:edGrp="everyone"/>
      <w:r w:rsidR="00BC26F2">
        <w:rPr>
          <w:sz w:val="22"/>
          <w:szCs w:val="22"/>
        </w:rPr>
        <w:tab/>
      </w:r>
      <w:permEnd w:id="4"/>
    </w:p>
    <w:p w:rsidR="00865ECD" w:rsidRPr="00712437" w:rsidRDefault="00865ECD" w:rsidP="00BC26F2">
      <w:pPr>
        <w:tabs>
          <w:tab w:val="left" w:pos="3544"/>
          <w:tab w:val="right" w:pos="9070"/>
        </w:tabs>
        <w:spacing w:after="120"/>
        <w:jc w:val="both"/>
        <w:rPr>
          <w:sz w:val="22"/>
          <w:szCs w:val="22"/>
        </w:rPr>
      </w:pPr>
    </w:p>
    <w:p w:rsidR="00865ECD" w:rsidRPr="00712437" w:rsidRDefault="00865ECD" w:rsidP="00BC26F2">
      <w:pPr>
        <w:tabs>
          <w:tab w:val="left" w:pos="3544"/>
          <w:tab w:val="right" w:pos="9072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Konvektorcserével érintett ingatlan </w:t>
      </w:r>
    </w:p>
    <w:p w:rsidR="00865ECD" w:rsidRPr="00712437" w:rsidRDefault="00865ECD" w:rsidP="00F27E1E">
      <w:pPr>
        <w:tabs>
          <w:tab w:val="left" w:pos="3544"/>
          <w:tab w:val="right" w:leader="dot" w:pos="9072"/>
        </w:tabs>
        <w:spacing w:after="120"/>
        <w:ind w:left="284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természetbeni címe:</w:t>
      </w:r>
      <w:r w:rsidRPr="00712437">
        <w:rPr>
          <w:sz w:val="22"/>
          <w:szCs w:val="22"/>
        </w:rPr>
        <w:tab/>
      </w:r>
      <w:permStart w:id="5" w:edGrp="everyone"/>
      <w:r w:rsidR="00F27E1E">
        <w:rPr>
          <w:sz w:val="22"/>
          <w:szCs w:val="22"/>
        </w:rPr>
        <w:tab/>
      </w:r>
      <w:permEnd w:id="5"/>
    </w:p>
    <w:p w:rsidR="00865ECD" w:rsidRPr="00712437" w:rsidRDefault="00865ECD" w:rsidP="00F27E1E">
      <w:pPr>
        <w:tabs>
          <w:tab w:val="left" w:pos="3544"/>
          <w:tab w:val="right" w:leader="dot" w:pos="9072"/>
        </w:tabs>
        <w:spacing w:after="120"/>
        <w:ind w:left="284"/>
        <w:jc w:val="both"/>
        <w:rPr>
          <w:sz w:val="22"/>
          <w:szCs w:val="22"/>
        </w:rPr>
      </w:pPr>
      <w:proofErr w:type="gramStart"/>
      <w:r w:rsidRPr="00712437">
        <w:rPr>
          <w:sz w:val="22"/>
          <w:szCs w:val="22"/>
        </w:rPr>
        <w:t>helyrajzi</w:t>
      </w:r>
      <w:proofErr w:type="gramEnd"/>
      <w:r w:rsidRPr="00712437">
        <w:rPr>
          <w:sz w:val="22"/>
          <w:szCs w:val="22"/>
        </w:rPr>
        <w:t xml:space="preserve"> száma:</w:t>
      </w:r>
      <w:r w:rsidRPr="00712437">
        <w:rPr>
          <w:sz w:val="22"/>
          <w:szCs w:val="22"/>
        </w:rPr>
        <w:tab/>
      </w:r>
      <w:permStart w:id="6" w:edGrp="everyone"/>
      <w:r w:rsidR="00F27E1E">
        <w:rPr>
          <w:sz w:val="22"/>
          <w:szCs w:val="22"/>
        </w:rPr>
        <w:tab/>
      </w:r>
      <w:permEnd w:id="6"/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  <w:r w:rsidRPr="00712437">
        <w:rPr>
          <w:rFonts w:cs="Arial"/>
          <w:sz w:val="22"/>
          <w:szCs w:val="22"/>
        </w:rPr>
        <w:t>A ZFR-KONVETKOR/2017 pályázat keretében az alábbi, a Pályázati Útmutatóban foglaltak szerint elszámolható, a konvektorok cseréjére vonatkozó költségek merülnek fel:</w:t>
      </w:r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542"/>
        <w:gridCol w:w="2694"/>
      </w:tblGrid>
      <w:tr w:rsidR="00865ECD" w:rsidRPr="00712437" w:rsidTr="00527BC5">
        <w:trPr>
          <w:jc w:val="center"/>
        </w:trPr>
        <w:tc>
          <w:tcPr>
            <w:tcW w:w="4542" w:type="dxa"/>
            <w:shd w:val="pct10" w:color="auto" w:fill="auto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shd w:val="pct10" w:color="auto" w:fill="auto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712437">
              <w:rPr>
                <w:rFonts w:cs="Arial"/>
                <w:b/>
                <w:sz w:val="22"/>
                <w:szCs w:val="22"/>
              </w:rPr>
              <w:t>Bruttó Forint összeg</w:t>
            </w:r>
            <w:r w:rsidRPr="00712437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865ECD" w:rsidRPr="00712437" w:rsidTr="00527BC5">
        <w:trPr>
          <w:jc w:val="center"/>
        </w:trPr>
        <w:tc>
          <w:tcPr>
            <w:tcW w:w="4542" w:type="dxa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rPr>
                <w:rFonts w:cs="Arial"/>
                <w:b/>
                <w:i/>
                <w:sz w:val="22"/>
                <w:szCs w:val="22"/>
              </w:rPr>
            </w:pPr>
            <w:permStart w:id="7" w:edGrp="everyone" w:colFirst="0" w:colLast="0"/>
            <w:permStart w:id="8" w:edGrp="everyone" w:colFirst="1" w:colLast="1"/>
          </w:p>
        </w:tc>
        <w:tc>
          <w:tcPr>
            <w:tcW w:w="2694" w:type="dxa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65ECD" w:rsidRPr="00712437" w:rsidTr="00527BC5">
        <w:trPr>
          <w:jc w:val="center"/>
        </w:trPr>
        <w:tc>
          <w:tcPr>
            <w:tcW w:w="4542" w:type="dxa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rPr>
                <w:rFonts w:cs="Arial"/>
                <w:b/>
                <w:i/>
                <w:sz w:val="22"/>
                <w:szCs w:val="22"/>
              </w:rPr>
            </w:pPr>
            <w:permStart w:id="9" w:edGrp="everyone" w:colFirst="0" w:colLast="0"/>
            <w:permStart w:id="10" w:edGrp="everyone" w:colFirst="1" w:colLast="1"/>
            <w:permEnd w:id="7"/>
            <w:permEnd w:id="8"/>
          </w:p>
        </w:tc>
        <w:tc>
          <w:tcPr>
            <w:tcW w:w="2694" w:type="dxa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65ECD" w:rsidRPr="00712437" w:rsidTr="00527BC5">
        <w:trPr>
          <w:jc w:val="center"/>
        </w:trPr>
        <w:tc>
          <w:tcPr>
            <w:tcW w:w="4542" w:type="dxa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rPr>
                <w:rFonts w:cs="Arial"/>
                <w:b/>
                <w:i/>
                <w:sz w:val="22"/>
                <w:szCs w:val="22"/>
              </w:rPr>
            </w:pPr>
            <w:permStart w:id="11" w:edGrp="everyone" w:colFirst="0" w:colLast="0"/>
            <w:permStart w:id="12" w:edGrp="everyone" w:colFirst="1" w:colLast="1"/>
            <w:permEnd w:id="9"/>
            <w:permEnd w:id="10"/>
          </w:p>
        </w:tc>
        <w:tc>
          <w:tcPr>
            <w:tcW w:w="2694" w:type="dxa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65ECD" w:rsidRPr="00712437" w:rsidTr="00527BC5">
        <w:trPr>
          <w:jc w:val="center"/>
        </w:trPr>
        <w:tc>
          <w:tcPr>
            <w:tcW w:w="4542" w:type="dxa"/>
            <w:tcBorders>
              <w:bottom w:val="single" w:sz="4" w:space="0" w:color="auto"/>
            </w:tcBorders>
          </w:tcPr>
          <w:p w:rsidR="00865ECD" w:rsidRPr="00F27E1E" w:rsidRDefault="00865ECD" w:rsidP="00527BC5">
            <w:pPr>
              <w:tabs>
                <w:tab w:val="left" w:pos="284"/>
              </w:tabs>
              <w:spacing w:after="120"/>
              <w:rPr>
                <w:rFonts w:cs="Arial"/>
                <w:i/>
                <w:sz w:val="22"/>
                <w:szCs w:val="22"/>
              </w:rPr>
            </w:pPr>
            <w:permStart w:id="13" w:edGrp="everyone" w:colFirst="0" w:colLast="0"/>
            <w:permStart w:id="14" w:edGrp="everyone" w:colFirst="1" w:colLast="1"/>
            <w:permEnd w:id="11"/>
            <w:permEnd w:id="12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65ECD" w:rsidRPr="00712437" w:rsidTr="00527BC5">
        <w:trPr>
          <w:jc w:val="center"/>
        </w:trPr>
        <w:tc>
          <w:tcPr>
            <w:tcW w:w="4542" w:type="dxa"/>
            <w:shd w:val="pct10" w:color="auto" w:fill="auto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rPr>
                <w:rFonts w:cs="Arial"/>
                <w:b/>
                <w:i/>
                <w:sz w:val="22"/>
                <w:szCs w:val="22"/>
              </w:rPr>
            </w:pPr>
            <w:permStart w:id="15" w:edGrp="everyone" w:colFirst="1" w:colLast="1"/>
            <w:permEnd w:id="13"/>
            <w:permEnd w:id="14"/>
            <w:r w:rsidRPr="00712437">
              <w:rPr>
                <w:rFonts w:cs="Arial"/>
                <w:b/>
                <w:i/>
                <w:sz w:val="22"/>
                <w:szCs w:val="22"/>
              </w:rPr>
              <w:t>Összesen:</w:t>
            </w:r>
          </w:p>
        </w:tc>
        <w:tc>
          <w:tcPr>
            <w:tcW w:w="2694" w:type="dxa"/>
            <w:shd w:val="pct10" w:color="auto" w:fill="auto"/>
          </w:tcPr>
          <w:p w:rsidR="00865ECD" w:rsidRPr="00712437" w:rsidRDefault="00865ECD" w:rsidP="00527BC5">
            <w:pPr>
              <w:tabs>
                <w:tab w:val="left" w:pos="284"/>
              </w:tabs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permEnd w:id="15"/>
    </w:tbl>
    <w:p w:rsidR="00865ECD" w:rsidRPr="00712437" w:rsidRDefault="00865ECD" w:rsidP="00865ECD">
      <w:pPr>
        <w:tabs>
          <w:tab w:val="left" w:pos="284"/>
        </w:tabs>
        <w:spacing w:after="120"/>
        <w:jc w:val="center"/>
        <w:rPr>
          <w:rFonts w:cs="Arial"/>
          <w:sz w:val="22"/>
          <w:szCs w:val="22"/>
        </w:rPr>
      </w:pPr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  <w:r w:rsidRPr="00712437">
        <w:rPr>
          <w:rFonts w:cs="Arial"/>
          <w:sz w:val="22"/>
          <w:szCs w:val="22"/>
        </w:rPr>
        <w:t>A ZFR-KONVEKTOR/2017 kódszámú pályázati kiírásra benyújtott projekt támogatása esetén a fenti táblázatban szerepelő áron a Pályázó megrendeli, a Kivitelező elvégzi a tervezett gázkonvektorok cseréjét, továbbá a kérdéses munkálatok vonatkozásában a hatályos jogszabályok betartása mellett Vállalkozói Szerződést kötnek.</w:t>
      </w:r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</w:p>
    <w:p w:rsidR="000813DB" w:rsidRPr="00712437" w:rsidRDefault="000813DB" w:rsidP="000813DB">
      <w:pPr>
        <w:tabs>
          <w:tab w:val="left" w:leader="dot" w:pos="993"/>
          <w:tab w:val="right" w:leader="dot" w:pos="3686"/>
          <w:tab w:val="left" w:leader="dot" w:pos="3828"/>
          <w:tab w:val="right" w:leader="dot" w:pos="4962"/>
          <w:tab w:val="left" w:leader="dot" w:pos="5103"/>
          <w:tab w:val="right" w:leader="dot" w:pos="6804"/>
          <w:tab w:val="left" w:leader="dot" w:pos="6946"/>
          <w:tab w:val="right" w:leader="dot" w:pos="7797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>Keltezés</w:t>
      </w:r>
      <w:proofErr w:type="gramStart"/>
      <w:r w:rsidRPr="00712437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permStart w:id="16" w:edGrp="everyone"/>
      <w:r>
        <w:rPr>
          <w:sz w:val="22"/>
          <w:szCs w:val="22"/>
        </w:rPr>
        <w:tab/>
      </w:r>
      <w:permEnd w:id="16"/>
      <w:r w:rsidRPr="00712437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ermStart w:id="17" w:edGrp="everyone"/>
      <w:r>
        <w:rPr>
          <w:sz w:val="22"/>
          <w:szCs w:val="22"/>
        </w:rPr>
        <w:tab/>
      </w:r>
      <w:permEnd w:id="17"/>
      <w:r w:rsidRPr="00712437">
        <w:rPr>
          <w:sz w:val="22"/>
          <w:szCs w:val="22"/>
        </w:rPr>
        <w:t xml:space="preserve"> év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18" w:edGrp="everyone"/>
      <w:r>
        <w:rPr>
          <w:sz w:val="22"/>
          <w:szCs w:val="22"/>
        </w:rPr>
        <w:tab/>
      </w:r>
      <w:permEnd w:id="18"/>
      <w:r w:rsidRPr="00712437">
        <w:rPr>
          <w:sz w:val="22"/>
          <w:szCs w:val="22"/>
        </w:rPr>
        <w:t xml:space="preserve"> hó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19" w:edGrp="everyone"/>
      <w:r>
        <w:rPr>
          <w:sz w:val="22"/>
          <w:szCs w:val="22"/>
        </w:rPr>
        <w:tab/>
      </w:r>
      <w:permEnd w:id="19"/>
      <w:r w:rsidRPr="00712437">
        <w:rPr>
          <w:sz w:val="22"/>
          <w:szCs w:val="22"/>
        </w:rPr>
        <w:t xml:space="preserve"> nap</w:t>
      </w:r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</w:p>
    <w:p w:rsidR="00865ECD" w:rsidRPr="00712437" w:rsidRDefault="00865ECD" w:rsidP="00865ECD">
      <w:pPr>
        <w:tabs>
          <w:tab w:val="left" w:pos="284"/>
        </w:tabs>
        <w:spacing w:after="120"/>
        <w:jc w:val="both"/>
        <w:rPr>
          <w:rFonts w:cs="Arial"/>
          <w:sz w:val="22"/>
          <w:szCs w:val="22"/>
        </w:rPr>
      </w:pPr>
    </w:p>
    <w:p w:rsidR="00865ECD" w:rsidRPr="00712437" w:rsidRDefault="00865ECD" w:rsidP="000813DB">
      <w:pPr>
        <w:tabs>
          <w:tab w:val="center" w:pos="567"/>
          <w:tab w:val="center" w:leader="dot" w:pos="4253"/>
          <w:tab w:val="center" w:pos="5103"/>
          <w:tab w:val="center" w:leader="dot" w:pos="8789"/>
        </w:tabs>
        <w:jc w:val="both"/>
        <w:rPr>
          <w:rFonts w:cs="Arial"/>
          <w:sz w:val="22"/>
          <w:szCs w:val="22"/>
        </w:rPr>
      </w:pPr>
      <w:r w:rsidRPr="00712437">
        <w:rPr>
          <w:rFonts w:cs="Arial"/>
          <w:sz w:val="22"/>
          <w:szCs w:val="22"/>
        </w:rPr>
        <w:tab/>
      </w:r>
      <w:r w:rsidRPr="00712437">
        <w:rPr>
          <w:rFonts w:cs="Arial"/>
          <w:sz w:val="22"/>
          <w:szCs w:val="22"/>
        </w:rPr>
        <w:tab/>
      </w:r>
      <w:r w:rsidRPr="00712437">
        <w:rPr>
          <w:rFonts w:cs="Arial"/>
          <w:sz w:val="22"/>
          <w:szCs w:val="22"/>
        </w:rPr>
        <w:tab/>
      </w:r>
      <w:r w:rsidRPr="00712437">
        <w:rPr>
          <w:rFonts w:cs="Arial"/>
          <w:sz w:val="22"/>
          <w:szCs w:val="22"/>
        </w:rPr>
        <w:tab/>
      </w:r>
    </w:p>
    <w:p w:rsidR="00865ECD" w:rsidRPr="00712437" w:rsidRDefault="00865ECD" w:rsidP="000813DB">
      <w:pPr>
        <w:tabs>
          <w:tab w:val="center" w:pos="2410"/>
          <w:tab w:val="center" w:pos="6946"/>
        </w:tabs>
        <w:jc w:val="both"/>
        <w:rPr>
          <w:rFonts w:cs="Arial"/>
          <w:b/>
          <w:sz w:val="22"/>
          <w:szCs w:val="22"/>
        </w:rPr>
      </w:pPr>
      <w:r w:rsidRPr="00712437">
        <w:rPr>
          <w:rFonts w:cs="Arial"/>
          <w:sz w:val="22"/>
          <w:szCs w:val="22"/>
        </w:rPr>
        <w:tab/>
      </w:r>
      <w:r w:rsidRPr="00712437">
        <w:rPr>
          <w:rFonts w:cs="Arial"/>
          <w:b/>
          <w:sz w:val="22"/>
          <w:szCs w:val="22"/>
        </w:rPr>
        <w:t>Kivitelező cégszerű aláírása</w:t>
      </w:r>
      <w:r w:rsidRPr="00712437">
        <w:rPr>
          <w:rFonts w:cs="Arial"/>
          <w:b/>
          <w:sz w:val="22"/>
          <w:szCs w:val="22"/>
        </w:rPr>
        <w:tab/>
        <w:t>Pályázó aláírása</w:t>
      </w:r>
    </w:p>
    <w:p w:rsidR="00865ECD" w:rsidRPr="00712437" w:rsidRDefault="00865ECD" w:rsidP="00865ECD">
      <w:pPr>
        <w:tabs>
          <w:tab w:val="center" w:pos="2268"/>
          <w:tab w:val="center" w:pos="7088"/>
        </w:tabs>
        <w:jc w:val="both"/>
        <w:rPr>
          <w:rFonts w:cs="Arial"/>
          <w:sz w:val="22"/>
          <w:szCs w:val="22"/>
        </w:rPr>
      </w:pPr>
      <w:r w:rsidRPr="00712437">
        <w:rPr>
          <w:rFonts w:cs="Arial"/>
          <w:sz w:val="22"/>
          <w:szCs w:val="22"/>
        </w:rPr>
        <w:tab/>
      </w:r>
      <w:r w:rsidRPr="00712437">
        <w:rPr>
          <w:rFonts w:cs="Arial"/>
          <w:sz w:val="22"/>
          <w:szCs w:val="22"/>
        </w:rPr>
        <w:tab/>
      </w:r>
    </w:p>
    <w:p w:rsidR="00CB4FA0" w:rsidRDefault="00CB4FA0"/>
    <w:sectPr w:rsidR="00CB4FA0" w:rsidSect="00CB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5D" w:rsidRDefault="00B7715D" w:rsidP="00865ECD">
      <w:r>
        <w:separator/>
      </w:r>
    </w:p>
  </w:endnote>
  <w:endnote w:type="continuationSeparator" w:id="0">
    <w:p w:rsidR="00B7715D" w:rsidRDefault="00B7715D" w:rsidP="0086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5D" w:rsidRDefault="00B7715D" w:rsidP="00865ECD">
      <w:r>
        <w:separator/>
      </w:r>
    </w:p>
  </w:footnote>
  <w:footnote w:type="continuationSeparator" w:id="0">
    <w:p w:rsidR="00B7715D" w:rsidRDefault="00B7715D" w:rsidP="00865ECD">
      <w:r>
        <w:continuationSeparator/>
      </w:r>
    </w:p>
  </w:footnote>
  <w:footnote w:id="1">
    <w:p w:rsidR="00865ECD" w:rsidRDefault="00865ECD" w:rsidP="00865ECD">
      <w:pPr>
        <w:pStyle w:val="Lbjegyzetszveg"/>
        <w:jc w:val="both"/>
        <w:rPr>
          <w:i/>
          <w:sz w:val="18"/>
          <w:szCs w:val="18"/>
        </w:rPr>
      </w:pPr>
      <w:r w:rsidRPr="00F77458">
        <w:rPr>
          <w:rStyle w:val="Lbjegyzet-hivatkozs"/>
          <w:rFonts w:cs="Arial"/>
        </w:rPr>
        <w:footnoteRef/>
      </w:r>
      <w:r w:rsidRPr="00F55D63">
        <w:rPr>
          <w:rFonts w:cs="Arial"/>
        </w:rPr>
        <w:t xml:space="preserve"> </w:t>
      </w:r>
      <w:r w:rsidRPr="00F77458">
        <w:rPr>
          <w:i/>
          <w:sz w:val="18"/>
          <w:szCs w:val="18"/>
        </w:rPr>
        <w:t xml:space="preserve">A saját beszerzés keretében beszerzett anyagköltség a táblázatban nem feltüntetendő. </w:t>
      </w:r>
    </w:p>
    <w:p w:rsidR="00865ECD" w:rsidRPr="00F77458" w:rsidRDefault="00865ECD" w:rsidP="00865ECD">
      <w:pPr>
        <w:pStyle w:val="Lbjegyzetszveg"/>
        <w:jc w:val="both"/>
      </w:pPr>
      <w:r w:rsidRPr="00F77458">
        <w:rPr>
          <w:i/>
          <w:sz w:val="18"/>
          <w:szCs w:val="18"/>
        </w:rPr>
        <w:t>Kizárólag a Kivite</w:t>
      </w:r>
      <w:r>
        <w:rPr>
          <w:i/>
          <w:sz w:val="18"/>
          <w:szCs w:val="18"/>
        </w:rPr>
        <w:t>le</w:t>
      </w:r>
      <w:r w:rsidRPr="00F77458">
        <w:rPr>
          <w:i/>
          <w:sz w:val="18"/>
          <w:szCs w:val="18"/>
        </w:rPr>
        <w:t>ző által vállalt szakértői tevékenységekre vonatkozó költség szerepeltetendő a táblázatban.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fR54BVKfG1mwYRVh8cztj/vEvs=" w:salt="ZifTaGqWeUSzIrCN8IHG5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CD"/>
    <w:rsid w:val="000813DB"/>
    <w:rsid w:val="00207FBD"/>
    <w:rsid w:val="007E422B"/>
    <w:rsid w:val="00865ECD"/>
    <w:rsid w:val="00963D4A"/>
    <w:rsid w:val="00A11870"/>
    <w:rsid w:val="00B10B98"/>
    <w:rsid w:val="00B7715D"/>
    <w:rsid w:val="00BC26F2"/>
    <w:rsid w:val="00CB4FA0"/>
    <w:rsid w:val="00F2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EC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6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bjegyzet-hivatkozs">
    <w:name w:val="footnote reference"/>
    <w:uiPriority w:val="99"/>
    <w:unhideWhenUsed/>
    <w:rsid w:val="00865ECD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865E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65ECD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785</Characters>
  <Application>Microsoft Office Word</Application>
  <DocSecurity>8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5</cp:revision>
  <dcterms:created xsi:type="dcterms:W3CDTF">2019-04-09T12:59:00Z</dcterms:created>
  <dcterms:modified xsi:type="dcterms:W3CDTF">2019-04-12T07:32:00Z</dcterms:modified>
</cp:coreProperties>
</file>